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88E846" w14:textId="77777777" w:rsidR="009864E0" w:rsidRDefault="00000000">
      <w:pPr>
        <w:pStyle w:val="af5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Муниципальное бюджетное общеобразовательное учреждение</w:t>
      </w:r>
    </w:p>
    <w:p w14:paraId="1D437B28" w14:textId="77777777" w:rsidR="009864E0" w:rsidRDefault="00000000">
      <w:pPr>
        <w:pStyle w:val="af5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«</w:t>
      </w:r>
      <w:proofErr w:type="spellStart"/>
      <w:r>
        <w:rPr>
          <w:rFonts w:ascii="Times New Roman" w:hAnsi="Times New Roman" w:cs="Times New Roman"/>
          <w:sz w:val="36"/>
          <w:szCs w:val="36"/>
        </w:rPr>
        <w:t>Линевская</w:t>
      </w:r>
      <w:proofErr w:type="spellEnd"/>
      <w:r>
        <w:rPr>
          <w:rFonts w:ascii="Times New Roman" w:hAnsi="Times New Roman" w:cs="Times New Roman"/>
          <w:sz w:val="36"/>
          <w:szCs w:val="36"/>
        </w:rPr>
        <w:t xml:space="preserve"> средняя общеобразовательная школа»</w:t>
      </w:r>
    </w:p>
    <w:p w14:paraId="40D86A13" w14:textId="77777777" w:rsidR="009864E0" w:rsidRDefault="009864E0">
      <w:pPr>
        <w:pStyle w:val="af5"/>
        <w:jc w:val="center"/>
        <w:rPr>
          <w:rFonts w:ascii="Times New Roman" w:hAnsi="Times New Roman" w:cs="Times New Roman"/>
          <w:sz w:val="36"/>
          <w:szCs w:val="36"/>
        </w:rPr>
      </w:pPr>
    </w:p>
    <w:p w14:paraId="496A2BC0" w14:textId="77777777" w:rsidR="009864E0" w:rsidRDefault="009864E0">
      <w:pPr>
        <w:pStyle w:val="af5"/>
        <w:jc w:val="center"/>
        <w:rPr>
          <w:rFonts w:ascii="Times New Roman" w:hAnsi="Times New Roman" w:cs="Times New Roman"/>
          <w:sz w:val="36"/>
          <w:szCs w:val="36"/>
        </w:rPr>
      </w:pPr>
    </w:p>
    <w:p w14:paraId="091D3E38" w14:textId="77777777" w:rsidR="009864E0" w:rsidRDefault="00000000">
      <w:pPr>
        <w:pStyle w:val="af5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                                                                                                             «УТВЕРЖДАЮ»</w:t>
      </w:r>
    </w:p>
    <w:p w14:paraId="41E8992D" w14:textId="77777777" w:rsidR="009864E0" w:rsidRDefault="009864E0">
      <w:pPr>
        <w:pStyle w:val="af5"/>
        <w:rPr>
          <w:rFonts w:ascii="Times New Roman" w:hAnsi="Times New Roman" w:cs="Times New Roman"/>
          <w:sz w:val="36"/>
          <w:szCs w:val="36"/>
        </w:rPr>
      </w:pPr>
    </w:p>
    <w:p w14:paraId="13491AFB" w14:textId="77777777" w:rsidR="009864E0" w:rsidRDefault="00000000">
      <w:pPr>
        <w:pStyle w:val="af5"/>
        <w:jc w:val="right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…………………директор школы</w:t>
      </w:r>
    </w:p>
    <w:p w14:paraId="769CDB88" w14:textId="77777777" w:rsidR="009864E0" w:rsidRDefault="00000000">
      <w:pPr>
        <w:pStyle w:val="af5"/>
        <w:jc w:val="right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Борщева М.Б.</w:t>
      </w:r>
    </w:p>
    <w:p w14:paraId="7A9EF420" w14:textId="77777777" w:rsidR="009864E0" w:rsidRDefault="009864E0">
      <w:pPr>
        <w:pStyle w:val="af5"/>
        <w:jc w:val="right"/>
        <w:rPr>
          <w:rFonts w:ascii="Times New Roman" w:hAnsi="Times New Roman" w:cs="Times New Roman"/>
          <w:sz w:val="36"/>
          <w:szCs w:val="36"/>
        </w:rPr>
      </w:pPr>
    </w:p>
    <w:p w14:paraId="3F087C6A" w14:textId="77777777" w:rsidR="009864E0" w:rsidRDefault="009864E0">
      <w:pPr>
        <w:pStyle w:val="af5"/>
        <w:jc w:val="center"/>
        <w:rPr>
          <w:rFonts w:ascii="Times New Roman" w:hAnsi="Times New Roman" w:cs="Times New Roman"/>
          <w:sz w:val="36"/>
          <w:szCs w:val="36"/>
        </w:rPr>
      </w:pPr>
    </w:p>
    <w:p w14:paraId="4399D409" w14:textId="77777777" w:rsidR="009864E0" w:rsidRDefault="009864E0">
      <w:pPr>
        <w:pStyle w:val="af5"/>
        <w:jc w:val="center"/>
        <w:rPr>
          <w:rFonts w:ascii="Times New Roman" w:hAnsi="Times New Roman" w:cs="Times New Roman"/>
          <w:sz w:val="36"/>
          <w:szCs w:val="36"/>
        </w:rPr>
      </w:pPr>
    </w:p>
    <w:p w14:paraId="7F683BD3" w14:textId="77777777" w:rsidR="009864E0" w:rsidRDefault="009864E0">
      <w:pPr>
        <w:pStyle w:val="af5"/>
        <w:jc w:val="center"/>
        <w:rPr>
          <w:rFonts w:ascii="Times New Roman" w:hAnsi="Times New Roman" w:cs="Times New Roman"/>
          <w:sz w:val="36"/>
          <w:szCs w:val="36"/>
        </w:rPr>
      </w:pPr>
    </w:p>
    <w:p w14:paraId="5CCC16B2" w14:textId="77777777" w:rsidR="009864E0" w:rsidRDefault="00000000">
      <w:pPr>
        <w:pStyle w:val="af5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ПЛАН</w:t>
      </w:r>
    </w:p>
    <w:p w14:paraId="1C8F8D0C" w14:textId="77777777" w:rsidR="009864E0" w:rsidRDefault="00000000">
      <w:pPr>
        <w:pStyle w:val="af5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КОНТРОЛЯ ЗА РАБОТОЙ КЛАССНЫХ РУКОВОДИТЕЛЕЙ </w:t>
      </w:r>
    </w:p>
    <w:p w14:paraId="4A22CBCB" w14:textId="1BDCD419" w:rsidR="009864E0" w:rsidRDefault="00000000">
      <w:pPr>
        <w:pStyle w:val="af5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НА 202</w:t>
      </w:r>
      <w:r w:rsidR="00847B7A">
        <w:rPr>
          <w:rFonts w:ascii="Times New Roman" w:hAnsi="Times New Roman" w:cs="Times New Roman"/>
          <w:sz w:val="36"/>
          <w:szCs w:val="36"/>
        </w:rPr>
        <w:t>4</w:t>
      </w:r>
      <w:r>
        <w:rPr>
          <w:rFonts w:ascii="Times New Roman" w:hAnsi="Times New Roman" w:cs="Times New Roman"/>
          <w:sz w:val="36"/>
          <w:szCs w:val="36"/>
        </w:rPr>
        <w:t xml:space="preserve"> – 202</w:t>
      </w:r>
      <w:r w:rsidR="00847B7A">
        <w:rPr>
          <w:rFonts w:ascii="Times New Roman" w:hAnsi="Times New Roman" w:cs="Times New Roman"/>
          <w:sz w:val="36"/>
          <w:szCs w:val="36"/>
        </w:rPr>
        <w:t xml:space="preserve">5 </w:t>
      </w:r>
      <w:r>
        <w:rPr>
          <w:rFonts w:ascii="Times New Roman" w:hAnsi="Times New Roman" w:cs="Times New Roman"/>
          <w:sz w:val="36"/>
          <w:szCs w:val="36"/>
        </w:rPr>
        <w:t>УЧЕБНЫЙ ГОД</w:t>
      </w:r>
    </w:p>
    <w:p w14:paraId="33F0FAB2" w14:textId="77777777" w:rsidR="009864E0" w:rsidRDefault="009864E0">
      <w:pPr>
        <w:pStyle w:val="af5"/>
        <w:jc w:val="right"/>
        <w:rPr>
          <w:rFonts w:ascii="Times New Roman" w:hAnsi="Times New Roman" w:cs="Times New Roman"/>
        </w:rPr>
      </w:pPr>
    </w:p>
    <w:p w14:paraId="3ECE513C" w14:textId="77777777" w:rsidR="009864E0" w:rsidRDefault="009864E0">
      <w:pPr>
        <w:pStyle w:val="af5"/>
        <w:jc w:val="right"/>
        <w:rPr>
          <w:rFonts w:ascii="Times New Roman" w:hAnsi="Times New Roman" w:cs="Times New Roman"/>
        </w:rPr>
      </w:pPr>
    </w:p>
    <w:p w14:paraId="0C0F4B15" w14:textId="77777777" w:rsidR="009864E0" w:rsidRDefault="009864E0">
      <w:pPr>
        <w:pStyle w:val="af5"/>
        <w:jc w:val="center"/>
        <w:rPr>
          <w:rFonts w:ascii="Times New Roman" w:hAnsi="Times New Roman" w:cs="Times New Roman"/>
        </w:rPr>
      </w:pPr>
    </w:p>
    <w:p w14:paraId="41C027C4" w14:textId="77777777" w:rsidR="009864E0" w:rsidRDefault="009864E0">
      <w:pPr>
        <w:pStyle w:val="af5"/>
        <w:jc w:val="center"/>
        <w:rPr>
          <w:rFonts w:ascii="Times New Roman" w:hAnsi="Times New Roman" w:cs="Times New Roman"/>
        </w:rPr>
      </w:pPr>
    </w:p>
    <w:p w14:paraId="03C25A75" w14:textId="77777777" w:rsidR="009864E0" w:rsidRDefault="009864E0">
      <w:pPr>
        <w:pStyle w:val="af5"/>
        <w:jc w:val="center"/>
        <w:rPr>
          <w:rFonts w:ascii="Times New Roman" w:hAnsi="Times New Roman" w:cs="Times New Roman"/>
        </w:rPr>
      </w:pPr>
    </w:p>
    <w:p w14:paraId="5214DC39" w14:textId="77777777" w:rsidR="009864E0" w:rsidRDefault="009864E0">
      <w:pPr>
        <w:pStyle w:val="af5"/>
        <w:jc w:val="center"/>
        <w:rPr>
          <w:rFonts w:ascii="Times New Roman" w:hAnsi="Times New Roman" w:cs="Times New Roman"/>
        </w:rPr>
      </w:pPr>
    </w:p>
    <w:p w14:paraId="05514682" w14:textId="77777777" w:rsidR="009864E0" w:rsidRDefault="00000000">
      <w:pPr>
        <w:pStyle w:val="af5"/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ИО заместителя директора по ВР Павлова Н.С.</w:t>
      </w:r>
    </w:p>
    <w:p w14:paraId="1A0AADDD" w14:textId="77777777" w:rsidR="009864E0" w:rsidRDefault="009864E0">
      <w:pPr>
        <w:pStyle w:val="af5"/>
        <w:jc w:val="right"/>
        <w:rPr>
          <w:rFonts w:ascii="Times New Roman" w:hAnsi="Times New Roman" w:cs="Times New Roman"/>
          <w:sz w:val="32"/>
          <w:szCs w:val="32"/>
        </w:rPr>
      </w:pPr>
    </w:p>
    <w:p w14:paraId="26BCB973" w14:textId="77777777" w:rsidR="009864E0" w:rsidRDefault="009864E0">
      <w:pPr>
        <w:pStyle w:val="af5"/>
        <w:jc w:val="right"/>
        <w:rPr>
          <w:rFonts w:ascii="Times New Roman" w:hAnsi="Times New Roman" w:cs="Times New Roman"/>
          <w:sz w:val="32"/>
          <w:szCs w:val="32"/>
        </w:rPr>
      </w:pPr>
    </w:p>
    <w:p w14:paraId="3123332A" w14:textId="77777777" w:rsidR="009864E0" w:rsidRDefault="009864E0">
      <w:pPr>
        <w:pStyle w:val="af5"/>
        <w:jc w:val="right"/>
        <w:rPr>
          <w:rFonts w:ascii="Times New Roman" w:hAnsi="Times New Roman" w:cs="Times New Roman"/>
          <w:sz w:val="32"/>
          <w:szCs w:val="32"/>
        </w:rPr>
      </w:pPr>
    </w:p>
    <w:p w14:paraId="2E6EA98D" w14:textId="77777777" w:rsidR="009864E0" w:rsidRDefault="009864E0">
      <w:pPr>
        <w:pStyle w:val="af5"/>
        <w:jc w:val="center"/>
        <w:rPr>
          <w:rFonts w:ascii="Times New Roman" w:hAnsi="Times New Roman" w:cs="Times New Roman"/>
        </w:rPr>
      </w:pPr>
    </w:p>
    <w:p w14:paraId="666B5126" w14:textId="77777777" w:rsidR="009864E0" w:rsidRDefault="009864E0">
      <w:pPr>
        <w:pStyle w:val="af5"/>
        <w:jc w:val="center"/>
        <w:rPr>
          <w:rFonts w:ascii="Times New Roman" w:hAnsi="Times New Roman" w:cs="Times New Roman"/>
        </w:rPr>
      </w:pPr>
    </w:p>
    <w:p w14:paraId="3E151138" w14:textId="77777777" w:rsidR="009864E0" w:rsidRDefault="009864E0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49427932" w14:textId="77777777" w:rsidR="009864E0" w:rsidRDefault="009864E0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eastAsia="ru-RU"/>
        </w:rPr>
      </w:pPr>
    </w:p>
    <w:p w14:paraId="16304391" w14:textId="77777777" w:rsidR="009864E0" w:rsidRDefault="009864E0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eastAsia="ru-RU"/>
        </w:rPr>
      </w:pPr>
    </w:p>
    <w:p w14:paraId="549CC154" w14:textId="77777777" w:rsidR="009864E0" w:rsidRDefault="009864E0">
      <w:pPr>
        <w:spacing w:after="0" w:line="240" w:lineRule="auto"/>
        <w:jc w:val="center"/>
        <w:rPr>
          <w:rFonts w:ascii="Times New Roman" w:hAnsi="Times New Roman" w:cs="Times New Roman"/>
          <w:lang w:eastAsia="ru-RU"/>
        </w:rPr>
      </w:pPr>
    </w:p>
    <w:tbl>
      <w:tblPr>
        <w:tblW w:w="1566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40"/>
        <w:gridCol w:w="2409"/>
        <w:gridCol w:w="2127"/>
        <w:gridCol w:w="2551"/>
        <w:gridCol w:w="2552"/>
        <w:gridCol w:w="1701"/>
        <w:gridCol w:w="1984"/>
        <w:gridCol w:w="1701"/>
      </w:tblGrid>
      <w:tr w:rsidR="009864E0" w14:paraId="01017186" w14:textId="77777777">
        <w:tc>
          <w:tcPr>
            <w:tcW w:w="640" w:type="dxa"/>
          </w:tcPr>
          <w:p w14:paraId="1CB1A170" w14:textId="77777777" w:rsidR="009864E0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lang w:eastAsia="ru-RU"/>
              </w:rPr>
              <w:t>№</w:t>
            </w:r>
          </w:p>
        </w:tc>
        <w:tc>
          <w:tcPr>
            <w:tcW w:w="2409" w:type="dxa"/>
          </w:tcPr>
          <w:p w14:paraId="658B0B12" w14:textId="77777777" w:rsidR="009864E0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lang w:eastAsia="ru-RU"/>
              </w:rPr>
              <w:t>Вопросы, подлежащие контролю</w:t>
            </w:r>
          </w:p>
        </w:tc>
        <w:tc>
          <w:tcPr>
            <w:tcW w:w="2127" w:type="dxa"/>
          </w:tcPr>
          <w:p w14:paraId="22349306" w14:textId="77777777" w:rsidR="009864E0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lang w:eastAsia="ru-RU"/>
              </w:rPr>
              <w:t>Цель контроля</w:t>
            </w:r>
          </w:p>
        </w:tc>
        <w:tc>
          <w:tcPr>
            <w:tcW w:w="2551" w:type="dxa"/>
          </w:tcPr>
          <w:p w14:paraId="55F90CB8" w14:textId="77777777" w:rsidR="009864E0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lang w:eastAsia="ru-RU"/>
              </w:rPr>
              <w:t>Объекты контроля</w:t>
            </w:r>
          </w:p>
        </w:tc>
        <w:tc>
          <w:tcPr>
            <w:tcW w:w="2552" w:type="dxa"/>
          </w:tcPr>
          <w:p w14:paraId="4E69C9E2" w14:textId="77777777" w:rsidR="009864E0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lang w:eastAsia="ru-RU"/>
              </w:rPr>
              <w:t>Формы и методы</w:t>
            </w:r>
          </w:p>
          <w:p w14:paraId="4B72B12D" w14:textId="77777777" w:rsidR="009864E0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lang w:eastAsia="ru-RU"/>
              </w:rPr>
              <w:t>контроля</w:t>
            </w:r>
          </w:p>
        </w:tc>
        <w:tc>
          <w:tcPr>
            <w:tcW w:w="1701" w:type="dxa"/>
          </w:tcPr>
          <w:p w14:paraId="0A03EF88" w14:textId="77777777" w:rsidR="009864E0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lang w:eastAsia="ru-RU"/>
              </w:rPr>
              <w:t>Сроки контроля</w:t>
            </w:r>
          </w:p>
        </w:tc>
        <w:tc>
          <w:tcPr>
            <w:tcW w:w="1984" w:type="dxa"/>
          </w:tcPr>
          <w:p w14:paraId="5408E243" w14:textId="77777777" w:rsidR="009864E0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lang w:eastAsia="ru-RU"/>
              </w:rPr>
              <w:t>Ответственные лица</w:t>
            </w:r>
          </w:p>
        </w:tc>
        <w:tc>
          <w:tcPr>
            <w:tcW w:w="1701" w:type="dxa"/>
          </w:tcPr>
          <w:p w14:paraId="73DD0478" w14:textId="77777777" w:rsidR="009864E0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lang w:eastAsia="ru-RU"/>
              </w:rPr>
              <w:t>Итоговый документ</w:t>
            </w:r>
          </w:p>
        </w:tc>
      </w:tr>
      <w:tr w:rsidR="009864E0" w14:paraId="1F716D80" w14:textId="77777777">
        <w:tblPrEx>
          <w:tblBorders>
            <w:top w:val="single" w:sz="6" w:space="0" w:color="0D0D0D"/>
            <w:left w:val="single" w:sz="6" w:space="0" w:color="0D0D0D"/>
            <w:bottom w:val="single" w:sz="6" w:space="0" w:color="0D0D0D"/>
            <w:right w:val="single" w:sz="6" w:space="0" w:color="0D0D0D"/>
            <w:insideH w:val="single" w:sz="6" w:space="0" w:color="0D0D0D"/>
            <w:insideV w:val="single" w:sz="6" w:space="0" w:color="0D0D0D"/>
          </w:tblBorders>
        </w:tblPrEx>
        <w:trPr>
          <w:trHeight w:val="300"/>
        </w:trPr>
        <w:tc>
          <w:tcPr>
            <w:tcW w:w="640" w:type="dxa"/>
          </w:tcPr>
          <w:p w14:paraId="2F6CD3F5" w14:textId="77777777" w:rsidR="009864E0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1.</w:t>
            </w:r>
          </w:p>
        </w:tc>
        <w:tc>
          <w:tcPr>
            <w:tcW w:w="2409" w:type="dxa"/>
          </w:tcPr>
          <w:p w14:paraId="7D0C3345" w14:textId="77777777" w:rsidR="009864E0" w:rsidRDefault="00000000">
            <w:pPr>
              <w:spacing w:after="0" w:line="240" w:lineRule="auto"/>
              <w:ind w:left="123"/>
              <w:rPr>
                <w:rFonts w:ascii="Times New Roman" w:hAnsi="Times New Roman" w:cs="Times New Roman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lang w:eastAsia="ru-RU"/>
              </w:rPr>
              <w:t>Контроль  за</w:t>
            </w:r>
            <w:proofErr w:type="gramEnd"/>
            <w:r>
              <w:rPr>
                <w:rFonts w:ascii="Times New Roman" w:hAnsi="Times New Roman" w:cs="Times New Roman"/>
                <w:lang w:eastAsia="ru-RU"/>
              </w:rPr>
              <w:t xml:space="preserve"> составлением программы воспитания класса</w:t>
            </w:r>
          </w:p>
        </w:tc>
        <w:tc>
          <w:tcPr>
            <w:tcW w:w="2127" w:type="dxa"/>
          </w:tcPr>
          <w:p w14:paraId="5817DE88" w14:textId="77777777" w:rsidR="009864E0" w:rsidRDefault="00000000">
            <w:pPr>
              <w:spacing w:after="0" w:line="240" w:lineRule="auto"/>
              <w:ind w:left="123" w:firstLine="4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Наличие и </w:t>
            </w:r>
            <w:proofErr w:type="gramStart"/>
            <w:r>
              <w:rPr>
                <w:rFonts w:ascii="Times New Roman" w:hAnsi="Times New Roman" w:cs="Times New Roman"/>
                <w:lang w:eastAsia="ru-RU"/>
              </w:rPr>
              <w:t>содержание  программы</w:t>
            </w:r>
            <w:proofErr w:type="gramEnd"/>
            <w:r>
              <w:rPr>
                <w:rFonts w:ascii="Times New Roman" w:hAnsi="Times New Roman" w:cs="Times New Roman"/>
                <w:lang w:eastAsia="ru-RU"/>
              </w:rPr>
              <w:t xml:space="preserve"> воспитания классов, планов, соответствие намеченных мероприятий возрастным особенностям, категории учащихся и соответствие задачам школы, актуальность решаемых задач</w:t>
            </w:r>
          </w:p>
        </w:tc>
        <w:tc>
          <w:tcPr>
            <w:tcW w:w="2551" w:type="dxa"/>
          </w:tcPr>
          <w:p w14:paraId="26C0DE66" w14:textId="77777777" w:rsidR="009864E0" w:rsidRDefault="00000000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Классные руководители</w:t>
            </w:r>
          </w:p>
        </w:tc>
        <w:tc>
          <w:tcPr>
            <w:tcW w:w="2552" w:type="dxa"/>
          </w:tcPr>
          <w:p w14:paraId="5020C479" w14:textId="77777777" w:rsidR="009864E0" w:rsidRDefault="00000000">
            <w:pPr>
              <w:suppressLineNumbers/>
              <w:spacing w:after="0" w:line="240" w:lineRule="auto"/>
              <w:ind w:left="12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Тематический, </w:t>
            </w:r>
          </w:p>
          <w:p w14:paraId="141E327F" w14:textId="77777777" w:rsidR="009864E0" w:rsidRDefault="00000000">
            <w:pPr>
              <w:suppressLineNumbers/>
              <w:spacing w:after="0" w:line="240" w:lineRule="auto"/>
              <w:ind w:left="123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проверка </w:t>
            </w:r>
            <w:proofErr w:type="gramStart"/>
            <w:r>
              <w:rPr>
                <w:rFonts w:ascii="Times New Roman" w:hAnsi="Times New Roman" w:cs="Times New Roman"/>
                <w:lang w:eastAsia="ru-RU"/>
              </w:rPr>
              <w:t>документации  (</w:t>
            </w:r>
            <w:proofErr w:type="gramEnd"/>
            <w:r>
              <w:rPr>
                <w:rFonts w:ascii="Times New Roman" w:hAnsi="Times New Roman" w:cs="Times New Roman"/>
                <w:lang w:eastAsia="ru-RU"/>
              </w:rPr>
              <w:t>программы воспитания, планов ВР)</w:t>
            </w:r>
          </w:p>
        </w:tc>
        <w:tc>
          <w:tcPr>
            <w:tcW w:w="1701" w:type="dxa"/>
          </w:tcPr>
          <w:p w14:paraId="6583F220" w14:textId="77777777" w:rsidR="009864E0" w:rsidRDefault="00000000">
            <w:pPr>
              <w:suppressLineNumbers/>
              <w:spacing w:after="0" w:line="240" w:lineRule="auto"/>
              <w:ind w:left="12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Сентябрь</w:t>
            </w:r>
          </w:p>
        </w:tc>
        <w:tc>
          <w:tcPr>
            <w:tcW w:w="1984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11EC941D" w14:textId="77777777" w:rsidR="009864E0" w:rsidRDefault="00000000">
            <w:pPr>
              <w:suppressLineNumbers/>
              <w:spacing w:after="0" w:line="240" w:lineRule="auto"/>
              <w:ind w:left="12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ИО заместителя директора по ВР</w:t>
            </w:r>
          </w:p>
          <w:p w14:paraId="3BFAD1E2" w14:textId="77777777" w:rsidR="009864E0" w:rsidRDefault="00000000">
            <w:pPr>
              <w:suppressLineNumbers/>
              <w:spacing w:after="0" w:line="240" w:lineRule="auto"/>
              <w:ind w:left="123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Павлова Н.С.</w:t>
            </w:r>
          </w:p>
        </w:tc>
        <w:tc>
          <w:tcPr>
            <w:tcW w:w="1701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2052B188" w14:textId="77777777" w:rsidR="009864E0" w:rsidRDefault="00000000">
            <w:pPr>
              <w:spacing w:after="0" w:line="240" w:lineRule="auto"/>
              <w:ind w:left="12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Аналитическая справка</w:t>
            </w:r>
          </w:p>
        </w:tc>
      </w:tr>
      <w:tr w:rsidR="009864E0" w14:paraId="05FF1F7D" w14:textId="77777777">
        <w:tblPrEx>
          <w:tblBorders>
            <w:top w:val="single" w:sz="6" w:space="0" w:color="0D0D0D"/>
            <w:left w:val="single" w:sz="6" w:space="0" w:color="0D0D0D"/>
            <w:bottom w:val="single" w:sz="6" w:space="0" w:color="0D0D0D"/>
            <w:right w:val="single" w:sz="6" w:space="0" w:color="0D0D0D"/>
            <w:insideH w:val="single" w:sz="6" w:space="0" w:color="0D0D0D"/>
            <w:insideV w:val="single" w:sz="6" w:space="0" w:color="0D0D0D"/>
          </w:tblBorders>
        </w:tblPrEx>
        <w:trPr>
          <w:trHeight w:val="300"/>
        </w:trPr>
        <w:tc>
          <w:tcPr>
            <w:tcW w:w="640" w:type="dxa"/>
          </w:tcPr>
          <w:p w14:paraId="5D8278BA" w14:textId="77777777" w:rsidR="009864E0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2.</w:t>
            </w:r>
          </w:p>
        </w:tc>
        <w:tc>
          <w:tcPr>
            <w:tcW w:w="2409" w:type="dxa"/>
          </w:tcPr>
          <w:p w14:paraId="715E5E5F" w14:textId="77777777" w:rsidR="009864E0" w:rsidRDefault="00000000">
            <w:pPr>
              <w:spacing w:after="0" w:line="240" w:lineRule="auto"/>
              <w:ind w:left="12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Контроль за </w:t>
            </w:r>
            <w:proofErr w:type="gramStart"/>
            <w:r>
              <w:rPr>
                <w:rFonts w:ascii="Times New Roman" w:hAnsi="Times New Roman" w:cs="Times New Roman"/>
                <w:lang w:eastAsia="ru-RU"/>
              </w:rPr>
              <w:t>оформлением  личных</w:t>
            </w:r>
            <w:proofErr w:type="gramEnd"/>
            <w:r>
              <w:rPr>
                <w:rFonts w:ascii="Times New Roman" w:hAnsi="Times New Roman" w:cs="Times New Roman"/>
                <w:lang w:eastAsia="ru-RU"/>
              </w:rPr>
              <w:t xml:space="preserve"> дел обучающихся</w:t>
            </w:r>
          </w:p>
        </w:tc>
        <w:tc>
          <w:tcPr>
            <w:tcW w:w="2127" w:type="dxa"/>
          </w:tcPr>
          <w:p w14:paraId="4C574471" w14:textId="77777777" w:rsidR="009864E0" w:rsidRDefault="00000000">
            <w:pPr>
              <w:spacing w:after="0" w:line="240" w:lineRule="auto"/>
              <w:ind w:left="12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Качество оформления личных дел</w:t>
            </w:r>
          </w:p>
        </w:tc>
        <w:tc>
          <w:tcPr>
            <w:tcW w:w="2551" w:type="dxa"/>
          </w:tcPr>
          <w:p w14:paraId="4AE98C79" w14:textId="77777777" w:rsidR="009864E0" w:rsidRDefault="00000000">
            <w:pPr>
              <w:spacing w:after="0" w:line="240" w:lineRule="auto"/>
              <w:ind w:left="12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Классные руководители</w:t>
            </w:r>
          </w:p>
        </w:tc>
        <w:tc>
          <w:tcPr>
            <w:tcW w:w="2552" w:type="dxa"/>
          </w:tcPr>
          <w:p w14:paraId="7CBEED99" w14:textId="77777777" w:rsidR="009864E0" w:rsidRDefault="00000000">
            <w:pPr>
              <w:suppressLineNumbers/>
              <w:spacing w:after="0" w:line="240" w:lineRule="auto"/>
              <w:ind w:left="12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Тематический, </w:t>
            </w:r>
          </w:p>
          <w:p w14:paraId="43ADF926" w14:textId="77777777" w:rsidR="009864E0" w:rsidRDefault="00000000">
            <w:pPr>
              <w:suppressLineNumbers/>
              <w:spacing w:after="0" w:line="240" w:lineRule="auto"/>
              <w:ind w:left="12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проверка </w:t>
            </w:r>
            <w:proofErr w:type="gramStart"/>
            <w:r>
              <w:rPr>
                <w:rFonts w:ascii="Times New Roman" w:hAnsi="Times New Roman" w:cs="Times New Roman"/>
                <w:lang w:eastAsia="ru-RU"/>
              </w:rPr>
              <w:t>документации  (</w:t>
            </w:r>
            <w:proofErr w:type="gramEnd"/>
            <w:r>
              <w:rPr>
                <w:rFonts w:ascii="Times New Roman" w:hAnsi="Times New Roman" w:cs="Times New Roman"/>
                <w:lang w:eastAsia="ru-RU"/>
              </w:rPr>
              <w:t>личные дела  обучающихся)</w:t>
            </w:r>
          </w:p>
        </w:tc>
        <w:tc>
          <w:tcPr>
            <w:tcW w:w="1701" w:type="dxa"/>
          </w:tcPr>
          <w:p w14:paraId="043BF64F" w14:textId="77777777" w:rsidR="009864E0" w:rsidRDefault="00000000">
            <w:pPr>
              <w:suppressLineNumbers/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  Октябрь</w:t>
            </w:r>
          </w:p>
        </w:tc>
        <w:tc>
          <w:tcPr>
            <w:tcW w:w="1984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0B64DD77" w14:textId="77777777" w:rsidR="009864E0" w:rsidRDefault="00000000">
            <w:pPr>
              <w:suppressLineNumbers/>
              <w:spacing w:after="0" w:line="240" w:lineRule="auto"/>
              <w:ind w:left="12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ИО заместителя директора по ВР</w:t>
            </w:r>
          </w:p>
          <w:p w14:paraId="3790CA84" w14:textId="77777777" w:rsidR="009864E0" w:rsidRDefault="00000000">
            <w:pPr>
              <w:suppressLineNumbers/>
              <w:spacing w:after="0" w:line="240" w:lineRule="auto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Павлова Н.С.</w:t>
            </w:r>
          </w:p>
        </w:tc>
        <w:tc>
          <w:tcPr>
            <w:tcW w:w="1701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48B5EAD7" w14:textId="77777777" w:rsidR="009864E0" w:rsidRDefault="00000000">
            <w:pPr>
              <w:spacing w:after="0" w:line="240" w:lineRule="auto"/>
              <w:ind w:left="12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Аналитическая справка</w:t>
            </w:r>
          </w:p>
        </w:tc>
      </w:tr>
      <w:tr w:rsidR="009864E0" w14:paraId="3ECACDFF" w14:textId="77777777">
        <w:tblPrEx>
          <w:tblBorders>
            <w:top w:val="single" w:sz="6" w:space="0" w:color="0D0D0D"/>
            <w:left w:val="single" w:sz="6" w:space="0" w:color="0D0D0D"/>
            <w:bottom w:val="single" w:sz="6" w:space="0" w:color="0D0D0D"/>
            <w:right w:val="single" w:sz="6" w:space="0" w:color="0D0D0D"/>
            <w:insideH w:val="single" w:sz="6" w:space="0" w:color="0D0D0D"/>
            <w:insideV w:val="single" w:sz="6" w:space="0" w:color="0D0D0D"/>
          </w:tblBorders>
        </w:tblPrEx>
        <w:trPr>
          <w:trHeight w:val="300"/>
        </w:trPr>
        <w:tc>
          <w:tcPr>
            <w:tcW w:w="640" w:type="dxa"/>
          </w:tcPr>
          <w:p w14:paraId="2767A8AC" w14:textId="77777777" w:rsidR="009864E0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3.</w:t>
            </w:r>
          </w:p>
        </w:tc>
        <w:tc>
          <w:tcPr>
            <w:tcW w:w="2409" w:type="dxa"/>
          </w:tcPr>
          <w:p w14:paraId="4EBE930B" w14:textId="77777777" w:rsidR="009864E0" w:rsidRDefault="00000000">
            <w:pPr>
              <w:spacing w:after="0" w:line="240" w:lineRule="auto"/>
              <w:ind w:left="12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Работа по формированию социального паспорта каждого класса и его корректировка в течение года</w:t>
            </w:r>
          </w:p>
        </w:tc>
        <w:tc>
          <w:tcPr>
            <w:tcW w:w="2127" w:type="dxa"/>
          </w:tcPr>
          <w:p w14:paraId="001BEE8F" w14:textId="77777777" w:rsidR="009864E0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Определение</w:t>
            </w:r>
          </w:p>
          <w:p w14:paraId="4A9B8418" w14:textId="77777777" w:rsidR="009864E0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категории </w:t>
            </w:r>
            <w:proofErr w:type="gramStart"/>
            <w:r>
              <w:rPr>
                <w:rFonts w:ascii="Times New Roman" w:hAnsi="Times New Roman" w:cs="Times New Roman"/>
              </w:rPr>
              <w:t>семьи ,</w:t>
            </w:r>
            <w:proofErr w:type="gramEnd"/>
            <w:r>
              <w:rPr>
                <w:rFonts w:ascii="Times New Roman" w:hAnsi="Times New Roman" w:cs="Times New Roman"/>
              </w:rPr>
              <w:t xml:space="preserve">  социального  состава класса, состава семей, группы здоровья и пр.. </w:t>
            </w:r>
          </w:p>
        </w:tc>
        <w:tc>
          <w:tcPr>
            <w:tcW w:w="2551" w:type="dxa"/>
          </w:tcPr>
          <w:p w14:paraId="4B2763A3" w14:textId="77777777" w:rsidR="009864E0" w:rsidRDefault="00000000">
            <w:pPr>
              <w:spacing w:after="0" w:line="240" w:lineRule="auto"/>
              <w:ind w:left="12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Классные руководители </w:t>
            </w:r>
          </w:p>
        </w:tc>
        <w:tc>
          <w:tcPr>
            <w:tcW w:w="2552" w:type="dxa"/>
          </w:tcPr>
          <w:p w14:paraId="4126410D" w14:textId="77777777" w:rsidR="009864E0" w:rsidRDefault="00000000">
            <w:pPr>
              <w:spacing w:after="0" w:line="240" w:lineRule="auto"/>
              <w:ind w:left="123"/>
              <w:rPr>
                <w:rFonts w:ascii="Times New Roman" w:hAnsi="Times New Roman" w:cs="Times New Roman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lang w:eastAsia="ru-RU"/>
              </w:rPr>
              <w:t>Тематический,  проверка</w:t>
            </w:r>
            <w:proofErr w:type="gramEnd"/>
            <w:r>
              <w:rPr>
                <w:rFonts w:ascii="Times New Roman" w:hAnsi="Times New Roman" w:cs="Times New Roman"/>
                <w:lang w:eastAsia="ru-RU"/>
              </w:rPr>
              <w:t xml:space="preserve"> документации  (социальный паспорт класса)  </w:t>
            </w:r>
          </w:p>
          <w:p w14:paraId="739A6B95" w14:textId="77777777" w:rsidR="009864E0" w:rsidRDefault="009864E0">
            <w:pPr>
              <w:spacing w:after="0" w:line="240" w:lineRule="auto"/>
              <w:ind w:left="123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</w:tcPr>
          <w:p w14:paraId="061E277F" w14:textId="77777777" w:rsidR="009864E0" w:rsidRDefault="00000000">
            <w:pPr>
              <w:spacing w:after="0" w:line="240" w:lineRule="auto"/>
              <w:ind w:left="12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Ноябрь</w:t>
            </w:r>
          </w:p>
        </w:tc>
        <w:tc>
          <w:tcPr>
            <w:tcW w:w="1984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4DDDEA0F" w14:textId="77777777" w:rsidR="009864E0" w:rsidRDefault="00000000">
            <w:pPr>
              <w:suppressLineNumbers/>
              <w:spacing w:after="0" w:line="240" w:lineRule="auto"/>
              <w:ind w:left="12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ИО заместителя директора по ВР</w:t>
            </w:r>
          </w:p>
          <w:p w14:paraId="556920C2" w14:textId="77777777" w:rsidR="009864E0" w:rsidRDefault="00000000">
            <w:pPr>
              <w:spacing w:after="0" w:line="240" w:lineRule="auto"/>
              <w:ind w:left="12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Павлова Н.С.</w:t>
            </w:r>
          </w:p>
        </w:tc>
        <w:tc>
          <w:tcPr>
            <w:tcW w:w="1701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3D1A8E1D" w14:textId="77777777" w:rsidR="009864E0" w:rsidRDefault="00000000">
            <w:pPr>
              <w:spacing w:after="0" w:line="240" w:lineRule="auto"/>
              <w:ind w:left="12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Аналитическая справка</w:t>
            </w:r>
          </w:p>
        </w:tc>
      </w:tr>
      <w:tr w:rsidR="009864E0" w14:paraId="1BB990E4" w14:textId="77777777">
        <w:tblPrEx>
          <w:tblBorders>
            <w:top w:val="single" w:sz="6" w:space="0" w:color="0D0D0D"/>
            <w:left w:val="single" w:sz="6" w:space="0" w:color="0D0D0D"/>
            <w:bottom w:val="single" w:sz="6" w:space="0" w:color="0D0D0D"/>
            <w:right w:val="single" w:sz="6" w:space="0" w:color="0D0D0D"/>
            <w:insideH w:val="single" w:sz="6" w:space="0" w:color="0D0D0D"/>
            <w:insideV w:val="single" w:sz="6" w:space="0" w:color="0D0D0D"/>
          </w:tblBorders>
        </w:tblPrEx>
        <w:trPr>
          <w:trHeight w:val="300"/>
        </w:trPr>
        <w:tc>
          <w:tcPr>
            <w:tcW w:w="640" w:type="dxa"/>
          </w:tcPr>
          <w:p w14:paraId="054D72DA" w14:textId="77777777" w:rsidR="009864E0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4.</w:t>
            </w:r>
          </w:p>
        </w:tc>
        <w:tc>
          <w:tcPr>
            <w:tcW w:w="2409" w:type="dxa"/>
          </w:tcPr>
          <w:p w14:paraId="073BC60D" w14:textId="77777777" w:rsidR="009864E0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Организация воспитательной работы во взаимодействии с родителями (законными представителями)</w:t>
            </w:r>
          </w:p>
        </w:tc>
        <w:tc>
          <w:tcPr>
            <w:tcW w:w="2127" w:type="dxa"/>
          </w:tcPr>
          <w:p w14:paraId="1B29A4AF" w14:textId="77777777" w:rsidR="009864E0" w:rsidRDefault="00000000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Проведение классных родительских собраний: тематика и качество</w:t>
            </w:r>
          </w:p>
        </w:tc>
        <w:tc>
          <w:tcPr>
            <w:tcW w:w="2551" w:type="dxa"/>
          </w:tcPr>
          <w:p w14:paraId="279F9DC0" w14:textId="77777777" w:rsidR="009864E0" w:rsidRDefault="00000000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Классные руководители</w:t>
            </w:r>
          </w:p>
          <w:p w14:paraId="31738FDD" w14:textId="77777777" w:rsidR="009864E0" w:rsidRDefault="009864E0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  <w:p w14:paraId="3962E535" w14:textId="77777777" w:rsidR="009864E0" w:rsidRDefault="009864E0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  <w:p w14:paraId="21FFE684" w14:textId="77777777" w:rsidR="009864E0" w:rsidRDefault="009864E0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2552" w:type="dxa"/>
          </w:tcPr>
          <w:p w14:paraId="713B1BA2" w14:textId="77777777" w:rsidR="009864E0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Тематичесий</w:t>
            </w:r>
            <w:proofErr w:type="spellEnd"/>
            <w:r>
              <w:rPr>
                <w:rFonts w:ascii="Times New Roman" w:hAnsi="Times New Roman" w:cs="Times New Roman"/>
              </w:rPr>
              <w:t>,</w:t>
            </w:r>
          </w:p>
          <w:p w14:paraId="03A01336" w14:textId="77777777" w:rsidR="009864E0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посещение  родительских</w:t>
            </w:r>
            <w:proofErr w:type="gramEnd"/>
            <w:r>
              <w:rPr>
                <w:rFonts w:ascii="Times New Roman" w:hAnsi="Times New Roman" w:cs="Times New Roman"/>
              </w:rPr>
              <w:t xml:space="preserve"> собраний</w:t>
            </w:r>
          </w:p>
        </w:tc>
        <w:tc>
          <w:tcPr>
            <w:tcW w:w="1701" w:type="dxa"/>
          </w:tcPr>
          <w:p w14:paraId="2F0DADC0" w14:textId="77777777" w:rsidR="009864E0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ru-RU"/>
              </w:rPr>
              <w:t>Декабрь</w:t>
            </w:r>
          </w:p>
        </w:tc>
        <w:tc>
          <w:tcPr>
            <w:tcW w:w="1984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3ACF5BE4" w14:textId="77777777" w:rsidR="009864E0" w:rsidRDefault="00000000">
            <w:pPr>
              <w:suppressLineNumbers/>
              <w:spacing w:after="0" w:line="240" w:lineRule="auto"/>
              <w:ind w:left="12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ИО заместителя директора по ВР</w:t>
            </w:r>
          </w:p>
          <w:p w14:paraId="40051C0F" w14:textId="77777777" w:rsidR="009864E0" w:rsidRDefault="00000000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Павлова Н.С.</w:t>
            </w:r>
          </w:p>
        </w:tc>
        <w:tc>
          <w:tcPr>
            <w:tcW w:w="1701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1F124A50" w14:textId="77777777" w:rsidR="009864E0" w:rsidRDefault="00000000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Аналитическая справка</w:t>
            </w:r>
          </w:p>
        </w:tc>
      </w:tr>
      <w:tr w:rsidR="009864E0" w14:paraId="2B5FBD4E" w14:textId="77777777">
        <w:tblPrEx>
          <w:tblBorders>
            <w:top w:val="single" w:sz="6" w:space="0" w:color="0D0D0D"/>
            <w:left w:val="single" w:sz="6" w:space="0" w:color="0D0D0D"/>
            <w:bottom w:val="single" w:sz="6" w:space="0" w:color="0D0D0D"/>
            <w:right w:val="single" w:sz="6" w:space="0" w:color="0D0D0D"/>
            <w:insideH w:val="single" w:sz="6" w:space="0" w:color="0D0D0D"/>
            <w:insideV w:val="single" w:sz="6" w:space="0" w:color="0D0D0D"/>
          </w:tblBorders>
        </w:tblPrEx>
        <w:trPr>
          <w:trHeight w:val="300"/>
        </w:trPr>
        <w:tc>
          <w:tcPr>
            <w:tcW w:w="640" w:type="dxa"/>
          </w:tcPr>
          <w:p w14:paraId="38F84CA7" w14:textId="77777777" w:rsidR="009864E0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lastRenderedPageBreak/>
              <w:t>5.</w:t>
            </w:r>
          </w:p>
        </w:tc>
        <w:tc>
          <w:tcPr>
            <w:tcW w:w="2409" w:type="dxa"/>
          </w:tcPr>
          <w:p w14:paraId="28A163A2" w14:textId="77777777" w:rsidR="009864E0" w:rsidRDefault="00000000">
            <w:pPr>
              <w:spacing w:after="0" w:line="240" w:lineRule="auto"/>
              <w:ind w:left="12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Организация и проведение работы, направленной на получение дополнительного образования обучающихся посредством </w:t>
            </w:r>
            <w:proofErr w:type="gramStart"/>
            <w:r>
              <w:rPr>
                <w:rFonts w:ascii="Times New Roman" w:hAnsi="Times New Roman" w:cs="Times New Roman"/>
                <w:lang w:eastAsia="ru-RU"/>
              </w:rPr>
              <w:t>включения  в</w:t>
            </w:r>
            <w:proofErr w:type="gramEnd"/>
            <w:r>
              <w:rPr>
                <w:rFonts w:ascii="Times New Roman" w:hAnsi="Times New Roman" w:cs="Times New Roman"/>
                <w:lang w:eastAsia="ru-RU"/>
              </w:rPr>
              <w:t xml:space="preserve"> различные  объединения (кружки, секции и пр.) как в ОО, так и  в учреждения х дополнительного образования, иных учреждениях </w:t>
            </w:r>
          </w:p>
        </w:tc>
        <w:tc>
          <w:tcPr>
            <w:tcW w:w="2127" w:type="dxa"/>
          </w:tcPr>
          <w:p w14:paraId="527803D5" w14:textId="77777777" w:rsidR="009864E0" w:rsidRDefault="00000000">
            <w:pPr>
              <w:spacing w:after="0" w:line="240" w:lineRule="auto"/>
              <w:ind w:left="12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Определение </w:t>
            </w:r>
            <w:proofErr w:type="gramStart"/>
            <w:r>
              <w:rPr>
                <w:rFonts w:ascii="Times New Roman" w:hAnsi="Times New Roman" w:cs="Times New Roman"/>
                <w:lang w:eastAsia="ru-RU"/>
              </w:rPr>
              <w:t>объема  обучающихся</w:t>
            </w:r>
            <w:proofErr w:type="gramEnd"/>
            <w:r>
              <w:rPr>
                <w:rFonts w:ascii="Times New Roman" w:hAnsi="Times New Roman" w:cs="Times New Roman"/>
                <w:lang w:eastAsia="ru-RU"/>
              </w:rPr>
              <w:t>, вовлеченных в дополнительное образование</w:t>
            </w:r>
          </w:p>
        </w:tc>
        <w:tc>
          <w:tcPr>
            <w:tcW w:w="2551" w:type="dxa"/>
          </w:tcPr>
          <w:p w14:paraId="6137F53E" w14:textId="77777777" w:rsidR="009864E0" w:rsidRDefault="00000000">
            <w:pPr>
              <w:spacing w:after="0" w:line="240" w:lineRule="auto"/>
              <w:ind w:left="12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Классные руководители</w:t>
            </w:r>
          </w:p>
        </w:tc>
        <w:tc>
          <w:tcPr>
            <w:tcW w:w="2552" w:type="dxa"/>
          </w:tcPr>
          <w:p w14:paraId="3AC836D2" w14:textId="77777777" w:rsidR="009864E0" w:rsidRDefault="00000000">
            <w:pPr>
              <w:spacing w:after="0" w:line="240" w:lineRule="auto"/>
              <w:ind w:left="12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Тематический, анализ списков кружков, секций </w:t>
            </w:r>
            <w:proofErr w:type="gramStart"/>
            <w:r>
              <w:rPr>
                <w:rFonts w:ascii="Times New Roman" w:hAnsi="Times New Roman" w:cs="Times New Roman"/>
                <w:lang w:eastAsia="ru-RU"/>
              </w:rPr>
              <w:t>и  пр.</w:t>
            </w:r>
            <w:proofErr w:type="gramEnd"/>
          </w:p>
        </w:tc>
        <w:tc>
          <w:tcPr>
            <w:tcW w:w="1701" w:type="dxa"/>
          </w:tcPr>
          <w:p w14:paraId="2DEBF453" w14:textId="77777777" w:rsidR="009864E0" w:rsidRDefault="00000000">
            <w:pPr>
              <w:spacing w:after="0" w:line="240" w:lineRule="auto"/>
              <w:ind w:left="12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Январь</w:t>
            </w:r>
          </w:p>
        </w:tc>
        <w:tc>
          <w:tcPr>
            <w:tcW w:w="1984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5008EC6B" w14:textId="77777777" w:rsidR="009864E0" w:rsidRDefault="00000000">
            <w:pPr>
              <w:suppressLineNumbers/>
              <w:spacing w:after="0" w:line="240" w:lineRule="auto"/>
              <w:ind w:left="12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ИО заместителя директора по ВР</w:t>
            </w:r>
          </w:p>
          <w:p w14:paraId="01629DAA" w14:textId="77777777" w:rsidR="009864E0" w:rsidRDefault="00000000">
            <w:pPr>
              <w:spacing w:after="0" w:line="240" w:lineRule="auto"/>
              <w:ind w:left="12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Павлова Н.С.</w:t>
            </w:r>
          </w:p>
        </w:tc>
        <w:tc>
          <w:tcPr>
            <w:tcW w:w="1701" w:type="dxa"/>
            <w:tcMar>
              <w:top w:w="45" w:type="dxa"/>
              <w:left w:w="45" w:type="dxa"/>
              <w:bottom w:w="45" w:type="dxa"/>
              <w:right w:w="45" w:type="dxa"/>
            </w:tcMar>
          </w:tcPr>
          <w:p w14:paraId="3F473F9A" w14:textId="77777777" w:rsidR="009864E0" w:rsidRDefault="00000000">
            <w:pPr>
              <w:spacing w:after="0" w:line="240" w:lineRule="auto"/>
              <w:ind w:left="12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Аналитическая справка</w:t>
            </w:r>
          </w:p>
        </w:tc>
      </w:tr>
      <w:tr w:rsidR="009864E0" w14:paraId="5EAD876B" w14:textId="77777777">
        <w:tc>
          <w:tcPr>
            <w:tcW w:w="640" w:type="dxa"/>
          </w:tcPr>
          <w:p w14:paraId="12EE2DC8" w14:textId="77777777" w:rsidR="009864E0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lang w:eastAsia="ru-RU"/>
              </w:rPr>
              <w:t>6.</w:t>
            </w:r>
          </w:p>
        </w:tc>
        <w:tc>
          <w:tcPr>
            <w:tcW w:w="2409" w:type="dxa"/>
          </w:tcPr>
          <w:p w14:paraId="565F2054" w14:textId="77777777" w:rsidR="009864E0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 за подготовкой и проведением классных часов</w:t>
            </w:r>
          </w:p>
        </w:tc>
        <w:tc>
          <w:tcPr>
            <w:tcW w:w="2127" w:type="dxa"/>
          </w:tcPr>
          <w:p w14:paraId="1A682C15" w14:textId="77777777" w:rsidR="009864E0" w:rsidRDefault="00000000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Проведение классных часов: тематика и качество</w:t>
            </w:r>
          </w:p>
        </w:tc>
        <w:tc>
          <w:tcPr>
            <w:tcW w:w="2551" w:type="dxa"/>
          </w:tcPr>
          <w:p w14:paraId="296FD4E2" w14:textId="77777777" w:rsidR="009864E0" w:rsidRDefault="00000000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Классные руководители</w:t>
            </w:r>
          </w:p>
        </w:tc>
        <w:tc>
          <w:tcPr>
            <w:tcW w:w="2552" w:type="dxa"/>
          </w:tcPr>
          <w:p w14:paraId="42469EDE" w14:textId="77777777" w:rsidR="009864E0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Тематический, посещение классных часов</w:t>
            </w:r>
          </w:p>
        </w:tc>
        <w:tc>
          <w:tcPr>
            <w:tcW w:w="1701" w:type="dxa"/>
          </w:tcPr>
          <w:p w14:paraId="2A499067" w14:textId="77777777" w:rsidR="009864E0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Февраль</w:t>
            </w:r>
          </w:p>
        </w:tc>
        <w:tc>
          <w:tcPr>
            <w:tcW w:w="1984" w:type="dxa"/>
          </w:tcPr>
          <w:p w14:paraId="63358C84" w14:textId="77777777" w:rsidR="009864E0" w:rsidRDefault="00000000">
            <w:pPr>
              <w:suppressLineNumbers/>
              <w:spacing w:after="0" w:line="240" w:lineRule="auto"/>
              <w:ind w:left="12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ИО заместителя директора по ВР</w:t>
            </w:r>
          </w:p>
          <w:p w14:paraId="185CA0A3" w14:textId="77777777" w:rsidR="009864E0" w:rsidRDefault="00000000">
            <w:pPr>
              <w:spacing w:after="0" w:line="240" w:lineRule="auto"/>
              <w:ind w:left="12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Павлова Н.С.</w:t>
            </w:r>
          </w:p>
        </w:tc>
        <w:tc>
          <w:tcPr>
            <w:tcW w:w="1701" w:type="dxa"/>
          </w:tcPr>
          <w:p w14:paraId="348B4A48" w14:textId="77777777" w:rsidR="009864E0" w:rsidRDefault="00000000">
            <w:pPr>
              <w:spacing w:after="0" w:line="240" w:lineRule="auto"/>
              <w:ind w:left="12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Аналитическая справка</w:t>
            </w:r>
          </w:p>
        </w:tc>
      </w:tr>
      <w:tr w:rsidR="009864E0" w14:paraId="244CA8B3" w14:textId="77777777">
        <w:tc>
          <w:tcPr>
            <w:tcW w:w="640" w:type="dxa"/>
          </w:tcPr>
          <w:p w14:paraId="4230F6DA" w14:textId="77777777" w:rsidR="009864E0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7.</w:t>
            </w:r>
          </w:p>
        </w:tc>
        <w:tc>
          <w:tcPr>
            <w:tcW w:w="2409" w:type="dxa"/>
          </w:tcPr>
          <w:p w14:paraId="6B7AE102" w14:textId="77777777" w:rsidR="009864E0" w:rsidRDefault="00000000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Контроль за проведением «Разговора о важном»</w:t>
            </w:r>
          </w:p>
        </w:tc>
        <w:tc>
          <w:tcPr>
            <w:tcW w:w="2127" w:type="dxa"/>
          </w:tcPr>
          <w:p w14:paraId="6417056E" w14:textId="77777777" w:rsidR="009864E0" w:rsidRDefault="00000000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Проведение мероприятия: качество проведения</w:t>
            </w:r>
          </w:p>
        </w:tc>
        <w:tc>
          <w:tcPr>
            <w:tcW w:w="2551" w:type="dxa"/>
          </w:tcPr>
          <w:p w14:paraId="623848F7" w14:textId="77777777" w:rsidR="009864E0" w:rsidRDefault="00000000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Классные руководители</w:t>
            </w:r>
          </w:p>
        </w:tc>
        <w:tc>
          <w:tcPr>
            <w:tcW w:w="2552" w:type="dxa"/>
          </w:tcPr>
          <w:p w14:paraId="24541D2D" w14:textId="77777777" w:rsidR="009864E0" w:rsidRDefault="00000000">
            <w:pPr>
              <w:tabs>
                <w:tab w:val="left" w:pos="1579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Тематический, посещение мероприятия</w:t>
            </w:r>
          </w:p>
        </w:tc>
        <w:tc>
          <w:tcPr>
            <w:tcW w:w="1701" w:type="dxa"/>
          </w:tcPr>
          <w:p w14:paraId="49EFFAF9" w14:textId="77777777" w:rsidR="009864E0" w:rsidRDefault="00000000">
            <w:pPr>
              <w:tabs>
                <w:tab w:val="left" w:pos="1579"/>
              </w:tabs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Март</w:t>
            </w:r>
          </w:p>
        </w:tc>
        <w:tc>
          <w:tcPr>
            <w:tcW w:w="1984" w:type="dxa"/>
          </w:tcPr>
          <w:p w14:paraId="167C0212" w14:textId="77777777" w:rsidR="009864E0" w:rsidRDefault="00000000">
            <w:pPr>
              <w:suppressLineNumbers/>
              <w:spacing w:after="0" w:line="240" w:lineRule="auto"/>
              <w:ind w:left="12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ИО заместителя директора по ВР</w:t>
            </w:r>
          </w:p>
          <w:p w14:paraId="2E681753" w14:textId="77777777" w:rsidR="009864E0" w:rsidRDefault="00000000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eastAsia="ru-RU"/>
              </w:rPr>
              <w:t>Павлова Н.С.</w:t>
            </w:r>
          </w:p>
        </w:tc>
        <w:tc>
          <w:tcPr>
            <w:tcW w:w="1701" w:type="dxa"/>
          </w:tcPr>
          <w:p w14:paraId="6A539A20" w14:textId="77777777" w:rsidR="009864E0" w:rsidRDefault="00000000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Аналитическая справка</w:t>
            </w:r>
          </w:p>
        </w:tc>
      </w:tr>
      <w:tr w:rsidR="009864E0" w14:paraId="54C282E4" w14:textId="77777777">
        <w:tc>
          <w:tcPr>
            <w:tcW w:w="640" w:type="dxa"/>
          </w:tcPr>
          <w:p w14:paraId="2BF0A429" w14:textId="77777777" w:rsidR="009864E0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8.</w:t>
            </w:r>
          </w:p>
        </w:tc>
        <w:tc>
          <w:tcPr>
            <w:tcW w:w="2409" w:type="dxa"/>
          </w:tcPr>
          <w:p w14:paraId="49D67729" w14:textId="77777777" w:rsidR="009864E0" w:rsidRDefault="00000000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Контроль за проведением индивидуальной работы с учащимися разных категорий</w:t>
            </w:r>
          </w:p>
        </w:tc>
        <w:tc>
          <w:tcPr>
            <w:tcW w:w="2127" w:type="dxa"/>
          </w:tcPr>
          <w:p w14:paraId="43A63790" w14:textId="77777777" w:rsidR="009864E0" w:rsidRDefault="00000000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Виды работы, систематичность работы индивидуальной работы </w:t>
            </w:r>
            <w:proofErr w:type="gramStart"/>
            <w:r>
              <w:rPr>
                <w:rFonts w:ascii="Times New Roman" w:hAnsi="Times New Roman" w:cs="Times New Roman"/>
                <w:lang w:eastAsia="ru-RU"/>
              </w:rPr>
              <w:t>с  учащимися</w:t>
            </w:r>
            <w:proofErr w:type="gramEnd"/>
          </w:p>
        </w:tc>
        <w:tc>
          <w:tcPr>
            <w:tcW w:w="2551" w:type="dxa"/>
          </w:tcPr>
          <w:p w14:paraId="5AAE56B8" w14:textId="77777777" w:rsidR="009864E0" w:rsidRDefault="00000000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 xml:space="preserve">Классные руководители </w:t>
            </w:r>
          </w:p>
        </w:tc>
        <w:tc>
          <w:tcPr>
            <w:tcW w:w="2552" w:type="dxa"/>
          </w:tcPr>
          <w:p w14:paraId="6D41AEA7" w14:textId="77777777" w:rsidR="009864E0" w:rsidRDefault="00000000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Тематический, проверка документации</w:t>
            </w:r>
          </w:p>
          <w:p w14:paraId="0BD62665" w14:textId="77777777" w:rsidR="009864E0" w:rsidRDefault="009864E0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</w:tcPr>
          <w:p w14:paraId="318BAF8F" w14:textId="77777777" w:rsidR="009864E0" w:rsidRDefault="00000000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Апрель</w:t>
            </w:r>
          </w:p>
        </w:tc>
        <w:tc>
          <w:tcPr>
            <w:tcW w:w="1984" w:type="dxa"/>
          </w:tcPr>
          <w:p w14:paraId="56DAC3A2" w14:textId="77777777" w:rsidR="009864E0" w:rsidRDefault="00000000">
            <w:pPr>
              <w:suppressLineNumbers/>
              <w:spacing w:after="0" w:line="240" w:lineRule="auto"/>
              <w:ind w:left="12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ИО заместителя директора по ВР</w:t>
            </w:r>
          </w:p>
          <w:p w14:paraId="21901105" w14:textId="77777777" w:rsidR="009864E0" w:rsidRDefault="00000000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Павлова Н.С.</w:t>
            </w:r>
          </w:p>
        </w:tc>
        <w:tc>
          <w:tcPr>
            <w:tcW w:w="1701" w:type="dxa"/>
          </w:tcPr>
          <w:p w14:paraId="2EE9A743" w14:textId="77777777" w:rsidR="009864E0" w:rsidRDefault="00000000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Аналитическая справка</w:t>
            </w:r>
          </w:p>
        </w:tc>
      </w:tr>
      <w:tr w:rsidR="009864E0" w14:paraId="16C3A9B3" w14:textId="77777777">
        <w:tc>
          <w:tcPr>
            <w:tcW w:w="640" w:type="dxa"/>
          </w:tcPr>
          <w:p w14:paraId="45243E98" w14:textId="77777777" w:rsidR="009864E0" w:rsidRDefault="00000000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9.</w:t>
            </w:r>
          </w:p>
        </w:tc>
        <w:tc>
          <w:tcPr>
            <w:tcW w:w="2409" w:type="dxa"/>
          </w:tcPr>
          <w:p w14:paraId="1A8217ED" w14:textId="77777777" w:rsidR="009864E0" w:rsidRDefault="00000000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Контроль за проведением воспитательных мероприятий, проводимых с классом</w:t>
            </w:r>
          </w:p>
        </w:tc>
        <w:tc>
          <w:tcPr>
            <w:tcW w:w="2127" w:type="dxa"/>
          </w:tcPr>
          <w:p w14:paraId="0BDC9640" w14:textId="77777777" w:rsidR="009864E0" w:rsidRDefault="00000000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Проведение классных мероприятий: тематика и качество</w:t>
            </w:r>
          </w:p>
        </w:tc>
        <w:tc>
          <w:tcPr>
            <w:tcW w:w="2551" w:type="dxa"/>
          </w:tcPr>
          <w:p w14:paraId="287CBCBD" w14:textId="77777777" w:rsidR="009864E0" w:rsidRDefault="00000000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Классные руководители</w:t>
            </w:r>
          </w:p>
        </w:tc>
        <w:tc>
          <w:tcPr>
            <w:tcW w:w="2552" w:type="dxa"/>
          </w:tcPr>
          <w:p w14:paraId="54616DEF" w14:textId="77777777" w:rsidR="009864E0" w:rsidRDefault="00000000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 xml:space="preserve">Тематический, </w:t>
            </w:r>
            <w:proofErr w:type="gramStart"/>
            <w:r>
              <w:rPr>
                <w:rFonts w:ascii="Times New Roman" w:hAnsi="Times New Roman" w:cs="Times New Roman"/>
              </w:rPr>
              <w:t>посещение  воспитательных</w:t>
            </w:r>
            <w:proofErr w:type="gramEnd"/>
            <w:r>
              <w:rPr>
                <w:rFonts w:ascii="Times New Roman" w:hAnsi="Times New Roman" w:cs="Times New Roman"/>
              </w:rPr>
              <w:t xml:space="preserve"> мероприятий</w:t>
            </w:r>
          </w:p>
        </w:tc>
        <w:tc>
          <w:tcPr>
            <w:tcW w:w="1701" w:type="dxa"/>
          </w:tcPr>
          <w:p w14:paraId="38C34A68" w14:textId="77777777" w:rsidR="009864E0" w:rsidRDefault="00000000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Май</w:t>
            </w:r>
          </w:p>
        </w:tc>
        <w:tc>
          <w:tcPr>
            <w:tcW w:w="1984" w:type="dxa"/>
          </w:tcPr>
          <w:p w14:paraId="370A56CB" w14:textId="77777777" w:rsidR="009864E0" w:rsidRDefault="00000000">
            <w:pPr>
              <w:suppressLineNumbers/>
              <w:spacing w:after="0" w:line="240" w:lineRule="auto"/>
              <w:ind w:left="123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ИО заместителя директора по ВР</w:t>
            </w:r>
          </w:p>
          <w:p w14:paraId="22B06983" w14:textId="77777777" w:rsidR="009864E0" w:rsidRDefault="00000000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Павлова Н.С.</w:t>
            </w:r>
          </w:p>
        </w:tc>
        <w:tc>
          <w:tcPr>
            <w:tcW w:w="1701" w:type="dxa"/>
          </w:tcPr>
          <w:p w14:paraId="64CC902B" w14:textId="77777777" w:rsidR="009864E0" w:rsidRDefault="00000000">
            <w:pPr>
              <w:spacing w:after="0" w:line="240" w:lineRule="auto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Аналитическая справка</w:t>
            </w:r>
          </w:p>
        </w:tc>
      </w:tr>
    </w:tbl>
    <w:p w14:paraId="6B51F6F7" w14:textId="77777777" w:rsidR="009864E0" w:rsidRDefault="009864E0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eastAsia="ru-RU"/>
        </w:rPr>
      </w:pPr>
    </w:p>
    <w:p w14:paraId="7BD8693C" w14:textId="10EDB608" w:rsidR="009864E0" w:rsidRDefault="00000000" w:rsidP="008B479D">
      <w:pPr>
        <w:spacing w:after="0" w:line="240" w:lineRule="auto"/>
        <w:jc w:val="center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b/>
          <w:bCs/>
          <w:lang w:eastAsia="ru-RU"/>
        </w:rPr>
        <w:br w:type="page" w:clear="all"/>
      </w:r>
      <w:r w:rsidR="008B479D">
        <w:rPr>
          <w:rFonts w:ascii="Times New Roman" w:hAnsi="Times New Roman" w:cs="Times New Roman"/>
          <w:lang w:eastAsia="ru-RU"/>
        </w:rPr>
        <w:lastRenderedPageBreak/>
        <w:t xml:space="preserve"> </w:t>
      </w:r>
    </w:p>
    <w:p w14:paraId="384A216D" w14:textId="77777777" w:rsidR="009864E0" w:rsidRDefault="009864E0">
      <w:pPr>
        <w:pStyle w:val="af5"/>
        <w:rPr>
          <w:rFonts w:ascii="Times New Roman" w:hAnsi="Times New Roman" w:cs="Times New Roman"/>
        </w:rPr>
      </w:pPr>
    </w:p>
    <w:sectPr w:rsidR="009864E0">
      <w:pgSz w:w="16838" w:h="11906" w:orient="landscape"/>
      <w:pgMar w:top="993" w:right="1134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0C1E9A" w14:textId="77777777" w:rsidR="002F565F" w:rsidRDefault="002F565F">
      <w:pPr>
        <w:spacing w:after="0" w:line="240" w:lineRule="auto"/>
      </w:pPr>
      <w:r>
        <w:separator/>
      </w:r>
    </w:p>
  </w:endnote>
  <w:endnote w:type="continuationSeparator" w:id="0">
    <w:p w14:paraId="77CCCC9F" w14:textId="77777777" w:rsidR="002F565F" w:rsidRDefault="002F56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B23D5C" w14:textId="77777777" w:rsidR="002F565F" w:rsidRDefault="002F565F">
      <w:pPr>
        <w:spacing w:after="0" w:line="240" w:lineRule="auto"/>
      </w:pPr>
      <w:r>
        <w:separator/>
      </w:r>
    </w:p>
  </w:footnote>
  <w:footnote w:type="continuationSeparator" w:id="0">
    <w:p w14:paraId="3945024D" w14:textId="77777777" w:rsidR="002F565F" w:rsidRDefault="002F565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64E0"/>
    <w:rsid w:val="002F565F"/>
    <w:rsid w:val="00847B7A"/>
    <w:rsid w:val="008B479D"/>
    <w:rsid w:val="009864E0"/>
    <w:rsid w:val="009D7D53"/>
    <w:rsid w:val="00FC4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58BFBC"/>
  <w15:docId w15:val="{FCADADC3-72C2-43C6-BFC5-3B4E5E6A69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rFonts w:cs="Calibri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a">
    <w:name w:val="caption"/>
    <w:basedOn w:val="a"/>
    <w:next w:val="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ab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c">
    <w:name w:val="Hyperlink"/>
    <w:uiPriority w:val="99"/>
    <w:unhideWhenUsed/>
    <w:rPr>
      <w:color w:val="0000FF" w:themeColor="hyperlink"/>
      <w:u w:val="single"/>
    </w:rPr>
  </w:style>
  <w:style w:type="paragraph" w:styleId="ad">
    <w:name w:val="footnote text"/>
    <w:basedOn w:val="a"/>
    <w:link w:val="ae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e">
    <w:name w:val="Текст сноски Знак"/>
    <w:link w:val="ad"/>
    <w:uiPriority w:val="99"/>
    <w:rPr>
      <w:sz w:val="18"/>
    </w:rPr>
  </w:style>
  <w:style w:type="character" w:styleId="af">
    <w:name w:val="footnote reference"/>
    <w:basedOn w:val="a0"/>
    <w:uiPriority w:val="99"/>
    <w:unhideWhenUsed/>
    <w:rPr>
      <w:vertAlign w:val="superscript"/>
    </w:rPr>
  </w:style>
  <w:style w:type="paragraph" w:styleId="af0">
    <w:name w:val="endnote text"/>
    <w:basedOn w:val="a"/>
    <w:link w:val="af1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1">
    <w:name w:val="Текст концевой сноски Знак"/>
    <w:link w:val="af0"/>
    <w:uiPriority w:val="99"/>
    <w:rPr>
      <w:sz w:val="20"/>
    </w:rPr>
  </w:style>
  <w:style w:type="character" w:styleId="af2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3">
    <w:name w:val="TOC Heading"/>
    <w:uiPriority w:val="39"/>
    <w:unhideWhenUsed/>
  </w:style>
  <w:style w:type="paragraph" w:styleId="af4">
    <w:name w:val="table of figures"/>
    <w:basedOn w:val="a"/>
    <w:next w:val="a"/>
    <w:uiPriority w:val="99"/>
    <w:unhideWhenUsed/>
    <w:pPr>
      <w:spacing w:after="0"/>
    </w:pPr>
  </w:style>
  <w:style w:type="paragraph" w:styleId="af5">
    <w:name w:val="No Spacing"/>
    <w:uiPriority w:val="99"/>
    <w:qFormat/>
    <w:rPr>
      <w:rFonts w:cs="Calibri"/>
      <w:lang w:eastAsia="en-US"/>
    </w:rPr>
  </w:style>
  <w:style w:type="paragraph" w:styleId="af6">
    <w:name w:val="Normal (Web)"/>
    <w:basedOn w:val="a"/>
    <w:uiPriority w:val="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7">
    <w:name w:val="Balloon Text"/>
    <w:basedOn w:val="a"/>
    <w:link w:val="af8"/>
    <w:uiPriority w:val="99"/>
    <w:semiHidden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8">
    <w:name w:val="Текст выноски Знак"/>
    <w:basedOn w:val="a0"/>
    <w:link w:val="af7"/>
    <w:uiPriority w:val="99"/>
    <w:semiHidden/>
    <w:rPr>
      <w:rFonts w:ascii="Tahoma" w:hAnsi="Tahoma" w:cs="Tahoma"/>
      <w:sz w:val="16"/>
      <w:szCs w:val="16"/>
    </w:rPr>
  </w:style>
  <w:style w:type="paragraph" w:styleId="af9">
    <w:name w:val="header"/>
    <w:basedOn w:val="a"/>
    <w:link w:val="afa"/>
    <w:uiPriority w:val="99"/>
    <w:pPr>
      <w:tabs>
        <w:tab w:val="center" w:pos="4677"/>
        <w:tab w:val="right" w:pos="9355"/>
      </w:tabs>
    </w:pPr>
  </w:style>
  <w:style w:type="character" w:customStyle="1" w:styleId="afa">
    <w:name w:val="Верхний колонтитул Знак"/>
    <w:basedOn w:val="a0"/>
    <w:link w:val="af9"/>
    <w:uiPriority w:val="99"/>
    <w:semiHidden/>
    <w:rPr>
      <w:rFonts w:cs="Calibri"/>
      <w:lang w:eastAsia="en-US"/>
    </w:rPr>
  </w:style>
  <w:style w:type="paragraph" w:styleId="afb">
    <w:name w:val="footer"/>
    <w:basedOn w:val="a"/>
    <w:link w:val="afc"/>
    <w:uiPriority w:val="99"/>
    <w:pPr>
      <w:tabs>
        <w:tab w:val="center" w:pos="4677"/>
        <w:tab w:val="right" w:pos="9355"/>
      </w:tabs>
    </w:pPr>
  </w:style>
  <w:style w:type="character" w:customStyle="1" w:styleId="afc">
    <w:name w:val="Нижний колонтитул Знак"/>
    <w:basedOn w:val="a0"/>
    <w:link w:val="afb"/>
    <w:uiPriority w:val="99"/>
    <w:semiHidden/>
    <w:rPr>
      <w:rFonts w:cs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86E0B4-D187-479A-ACAA-2484760997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505</Words>
  <Characters>2884</Characters>
  <Application>Microsoft Office Word</Application>
  <DocSecurity>0</DocSecurity>
  <Lines>24</Lines>
  <Paragraphs>6</Paragraphs>
  <ScaleCrop>false</ScaleCrop>
  <Company>СОШ</Company>
  <LinksUpToDate>false</LinksUpToDate>
  <CharactersWithSpaces>3383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ZAMIKT</dc:creator>
  <cp:lastModifiedBy>Надя Павлова</cp:lastModifiedBy>
  <cp:revision>3</cp:revision>
  <dcterms:created xsi:type="dcterms:W3CDTF">2025-04-24T15:06:00Z</dcterms:created>
  <dcterms:modified xsi:type="dcterms:W3CDTF">2025-04-24T15:07:00Z</dcterms:modified>
</cp:coreProperties>
</file>